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42" w:rsidRPr="004E57E8" w:rsidRDefault="009F5442" w:rsidP="009F5442">
      <w:pPr>
        <w:spacing w:after="0" w:line="240" w:lineRule="auto"/>
        <w:jc w:val="both"/>
        <w:rPr>
          <w:rStyle w:val="hps"/>
          <w:i/>
          <w:szCs w:val="30"/>
          <w:lang w:val="pl-PL"/>
        </w:rPr>
      </w:pPr>
      <w:bookmarkStart w:id="0" w:name="_GoBack"/>
      <w:bookmarkEnd w:id="0"/>
      <w:r w:rsidRPr="004E57E8">
        <w:rPr>
          <w:rStyle w:val="hps"/>
          <w:i/>
          <w:szCs w:val="30"/>
          <w:lang w:val="pl-PL"/>
        </w:rPr>
        <w:t xml:space="preserve">Blankiet </w:t>
      </w:r>
      <w:r w:rsidRPr="004E57E8">
        <w:rPr>
          <w:i/>
          <w:szCs w:val="30"/>
          <w:lang w:val="pl-PL"/>
        </w:rPr>
        <w:t xml:space="preserve">Wydziału Konsularnego Ambasady Republiki Białoruś </w:t>
      </w:r>
      <w:r>
        <w:rPr>
          <w:i/>
          <w:szCs w:val="30"/>
          <w:lang w:val="pl-PL"/>
        </w:rPr>
        <w:br/>
      </w:r>
      <w:r w:rsidRPr="004E57E8">
        <w:rPr>
          <w:i/>
          <w:szCs w:val="30"/>
          <w:lang w:val="pl-PL"/>
        </w:rPr>
        <w:t xml:space="preserve">w Rzeczypospolitej Polskiej, lub Konsulatu Generalnego Republiki Białoruś </w:t>
      </w:r>
      <w:r>
        <w:rPr>
          <w:i/>
          <w:szCs w:val="30"/>
          <w:lang w:val="pl-PL"/>
        </w:rPr>
        <w:br/>
      </w:r>
      <w:r w:rsidRPr="004E57E8">
        <w:rPr>
          <w:i/>
          <w:szCs w:val="30"/>
          <w:lang w:val="pl-PL"/>
        </w:rPr>
        <w:t>w Białymstoku, lub Konsulatu Republiki Białoruś w Białej Podlaskiej</w:t>
      </w:r>
    </w:p>
    <w:p w:rsidR="009F5442" w:rsidRPr="00C63DB8" w:rsidRDefault="009F5442" w:rsidP="009F5442">
      <w:pPr>
        <w:spacing w:after="0" w:line="240" w:lineRule="auto"/>
        <w:ind w:firstLine="708"/>
        <w:jc w:val="both"/>
        <w:rPr>
          <w:rStyle w:val="hps"/>
          <w:i/>
          <w:szCs w:val="30"/>
          <w:lang w:val="pl-PL"/>
        </w:rPr>
      </w:pPr>
    </w:p>
    <w:p w:rsidR="009F5442" w:rsidRPr="00C63DB8" w:rsidRDefault="009F5442" w:rsidP="009F5442">
      <w:pPr>
        <w:spacing w:after="0" w:line="240" w:lineRule="auto"/>
        <w:jc w:val="both"/>
        <w:rPr>
          <w:rStyle w:val="hps"/>
          <w:szCs w:val="30"/>
          <w:lang w:val="pl-PL"/>
        </w:rPr>
      </w:pPr>
      <w:r w:rsidRPr="00C63DB8">
        <w:rPr>
          <w:rStyle w:val="hps"/>
          <w:szCs w:val="30"/>
          <w:lang w:val="pl-PL"/>
        </w:rPr>
        <w:t xml:space="preserve">Data, numer </w:t>
      </w:r>
    </w:p>
    <w:p w:rsidR="009F5442" w:rsidRPr="00C63DB8" w:rsidRDefault="009F5442" w:rsidP="009F5442">
      <w:pPr>
        <w:pStyle w:val="newncpi"/>
        <w:tabs>
          <w:tab w:val="left" w:pos="6804"/>
        </w:tabs>
        <w:spacing w:line="280" w:lineRule="exact"/>
        <w:ind w:firstLine="0"/>
        <w:jc w:val="center"/>
        <w:rPr>
          <w:sz w:val="30"/>
          <w:szCs w:val="30"/>
          <w:lang w:val="pl-PL"/>
        </w:rPr>
      </w:pPr>
    </w:p>
    <w:p w:rsidR="009F5442" w:rsidRPr="00C63DB8" w:rsidRDefault="009F5442" w:rsidP="009F5442">
      <w:pPr>
        <w:pStyle w:val="newncpi"/>
        <w:tabs>
          <w:tab w:val="left" w:pos="6804"/>
        </w:tabs>
        <w:spacing w:line="280" w:lineRule="exact"/>
        <w:ind w:firstLine="0"/>
        <w:jc w:val="center"/>
        <w:rPr>
          <w:sz w:val="30"/>
          <w:szCs w:val="30"/>
          <w:lang w:val="pl-PL"/>
        </w:rPr>
      </w:pPr>
      <w:r w:rsidRPr="00C63DB8">
        <w:rPr>
          <w:sz w:val="30"/>
          <w:szCs w:val="30"/>
          <w:lang w:val="pl-PL"/>
        </w:rPr>
        <w:t>ZAŚWIADCZENIE</w:t>
      </w:r>
    </w:p>
    <w:p w:rsidR="009F5442" w:rsidRPr="00C63DB8" w:rsidRDefault="009F5442" w:rsidP="009F5442">
      <w:pPr>
        <w:rPr>
          <w:szCs w:val="30"/>
          <w:lang w:val="pl-PL"/>
        </w:rPr>
      </w:pPr>
    </w:p>
    <w:p w:rsidR="009F5442" w:rsidRPr="00C63DB8" w:rsidRDefault="009F5442" w:rsidP="009F5442">
      <w:pPr>
        <w:pStyle w:val="a3"/>
        <w:ind w:right="43" w:firstLine="720"/>
        <w:rPr>
          <w:sz w:val="30"/>
          <w:szCs w:val="30"/>
        </w:rPr>
      </w:pPr>
      <w:r w:rsidRPr="00C63DB8">
        <w:rPr>
          <w:sz w:val="30"/>
          <w:szCs w:val="30"/>
        </w:rPr>
        <w:t>Na podstawie informacji uzyskanej od właściwej jednostki Ministerstwa Spraw Wewnętrznych Republiki Białoruś Wydział Konsularny Ambasady Republiki Białoruś w Rzeczypospolitej Polskiej potwierdza wydanie prawa jazdy serii ___ nr</w:t>
      </w:r>
      <w:r w:rsidRPr="00C63DB8">
        <w:rPr>
          <w:sz w:val="30"/>
          <w:szCs w:val="30"/>
          <w:lang w:val="be-BY"/>
        </w:rPr>
        <w:t xml:space="preserve"> </w:t>
      </w:r>
      <w:r w:rsidRPr="00C63DB8">
        <w:rPr>
          <w:sz w:val="30"/>
          <w:szCs w:val="30"/>
        </w:rPr>
        <w:t xml:space="preserve">____ kat. </w:t>
      </w:r>
      <w:r w:rsidRPr="00C63DB8">
        <w:rPr>
          <w:i/>
          <w:sz w:val="30"/>
          <w:szCs w:val="30"/>
        </w:rPr>
        <w:t>_________</w:t>
      </w:r>
      <w:r w:rsidRPr="00C63DB8">
        <w:rPr>
          <w:sz w:val="30"/>
          <w:szCs w:val="30"/>
        </w:rPr>
        <w:t xml:space="preserve"> na nazwisko </w:t>
      </w:r>
      <w:r w:rsidRPr="00C63DB8">
        <w:rPr>
          <w:i/>
          <w:sz w:val="30"/>
          <w:szCs w:val="30"/>
        </w:rPr>
        <w:t>______</w:t>
      </w:r>
      <w:r w:rsidRPr="00C63DB8">
        <w:rPr>
          <w:sz w:val="30"/>
          <w:szCs w:val="30"/>
        </w:rPr>
        <w:t>, ur. _____ r.</w:t>
      </w:r>
    </w:p>
    <w:p w:rsidR="009F5442" w:rsidRPr="00C63DB8" w:rsidRDefault="009F5442" w:rsidP="009F5442">
      <w:pPr>
        <w:pStyle w:val="a3"/>
        <w:ind w:right="43" w:firstLine="720"/>
        <w:rPr>
          <w:sz w:val="30"/>
          <w:szCs w:val="30"/>
        </w:rPr>
      </w:pPr>
      <w:r w:rsidRPr="00C63DB8">
        <w:rPr>
          <w:sz w:val="30"/>
          <w:szCs w:val="30"/>
        </w:rPr>
        <w:t>Prawo jazdy jest ważne podczas kierowania pojazdem w okularach lub soczewkach kontaktowych (</w:t>
      </w:r>
      <w:r w:rsidRPr="00C63DB8">
        <w:rPr>
          <w:i/>
          <w:sz w:val="30"/>
          <w:szCs w:val="30"/>
        </w:rPr>
        <w:t>jeżeli występuje to ograniczenie</w:t>
      </w:r>
      <w:r w:rsidRPr="00C63DB8">
        <w:rPr>
          <w:sz w:val="30"/>
          <w:szCs w:val="30"/>
        </w:rPr>
        <w:t>).</w:t>
      </w:r>
    </w:p>
    <w:p w:rsidR="009F5442" w:rsidRDefault="009F5442" w:rsidP="009F5442">
      <w:pPr>
        <w:pStyle w:val="a3"/>
        <w:ind w:right="45" w:firstLine="720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Termin wykonania obowiązkowego powtórnego badania lekarskiego jest skrócony (w zależności od schorzenia). W trakcie kontroli bez okazania ważnego zaświadczenia lekarskiego prawo jazdy jest nieważne </w:t>
      </w:r>
      <w:r w:rsidRPr="00C63DB8">
        <w:rPr>
          <w:sz w:val="30"/>
          <w:szCs w:val="30"/>
        </w:rPr>
        <w:t>(</w:t>
      </w:r>
      <w:r w:rsidRPr="00C63DB8">
        <w:rPr>
          <w:i/>
          <w:sz w:val="30"/>
          <w:szCs w:val="30"/>
        </w:rPr>
        <w:t>jeżeli występuje to ograniczenie</w:t>
      </w:r>
      <w:r w:rsidRPr="00C63DB8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9F5442" w:rsidRPr="00C63DB8" w:rsidRDefault="009F5442" w:rsidP="009F5442">
      <w:pPr>
        <w:spacing w:after="0" w:line="360" w:lineRule="auto"/>
        <w:jc w:val="both"/>
        <w:rPr>
          <w:szCs w:val="30"/>
          <w:lang w:val="pl-PL" w:eastAsia="ru-RU"/>
        </w:rPr>
      </w:pPr>
    </w:p>
    <w:p w:rsidR="009F5442" w:rsidRPr="00C63DB8" w:rsidRDefault="009F5442" w:rsidP="009F5442">
      <w:pPr>
        <w:spacing w:after="0" w:line="360" w:lineRule="auto"/>
        <w:jc w:val="both"/>
        <w:rPr>
          <w:szCs w:val="30"/>
          <w:lang w:val="pl-PL" w:eastAsia="ru-RU"/>
        </w:rPr>
      </w:pPr>
    </w:p>
    <w:p w:rsidR="009F5442" w:rsidRPr="00C63DB8" w:rsidRDefault="009F5442" w:rsidP="009F5442">
      <w:pPr>
        <w:spacing w:after="0" w:line="360" w:lineRule="auto"/>
        <w:jc w:val="both"/>
        <w:rPr>
          <w:szCs w:val="30"/>
          <w:lang w:val="pl-PL" w:eastAsia="ru-RU"/>
        </w:rPr>
      </w:pPr>
      <w:r w:rsidRPr="00C63DB8">
        <w:rPr>
          <w:szCs w:val="30"/>
          <w:lang w:val="pl-PL" w:eastAsia="ru-RU"/>
        </w:rPr>
        <w:t>Podpis upoważnionej osoby</w:t>
      </w:r>
    </w:p>
    <w:p w:rsidR="009F5442" w:rsidRPr="00C63DB8" w:rsidRDefault="009F5442" w:rsidP="009F5442">
      <w:pPr>
        <w:spacing w:after="0" w:line="360" w:lineRule="auto"/>
        <w:jc w:val="both"/>
        <w:rPr>
          <w:szCs w:val="30"/>
          <w:lang w:val="pl-PL" w:eastAsia="ru-RU"/>
        </w:rPr>
      </w:pPr>
      <w:r w:rsidRPr="00C63DB8">
        <w:rPr>
          <w:szCs w:val="30"/>
          <w:lang w:val="pl-PL" w:eastAsia="ru-RU"/>
        </w:rPr>
        <w:t xml:space="preserve">Pieczęć urzędowa </w:t>
      </w:r>
    </w:p>
    <w:p w:rsidR="009F5442" w:rsidRPr="009F5442" w:rsidRDefault="009F5442" w:rsidP="009F5442">
      <w:pPr>
        <w:rPr>
          <w:szCs w:val="30"/>
          <w:lang w:val="pl-PL"/>
        </w:rPr>
      </w:pPr>
    </w:p>
    <w:sectPr w:rsidR="009F5442" w:rsidRPr="009F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42"/>
    <w:rsid w:val="00024A0B"/>
    <w:rsid w:val="000E78A8"/>
    <w:rsid w:val="00133110"/>
    <w:rsid w:val="003A4FF4"/>
    <w:rsid w:val="008E00E4"/>
    <w:rsid w:val="00940E08"/>
    <w:rsid w:val="009F5442"/>
    <w:rsid w:val="00A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7C67-F2CF-41B2-A667-6A25C7F7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4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9F5442"/>
  </w:style>
  <w:style w:type="paragraph" w:customStyle="1" w:styleId="newncpi">
    <w:name w:val="newncpi"/>
    <w:basedOn w:val="a"/>
    <w:rsid w:val="009F5442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paragraph" w:styleId="a3">
    <w:name w:val="Body Text"/>
    <w:basedOn w:val="a"/>
    <w:link w:val="a4"/>
    <w:rsid w:val="009F5442"/>
    <w:pPr>
      <w:spacing w:after="0" w:line="240" w:lineRule="auto"/>
      <w:jc w:val="both"/>
    </w:pPr>
    <w:rPr>
      <w:sz w:val="28"/>
      <w:szCs w:val="20"/>
      <w:lang w:val="pl-PL" w:eastAsia="ru-RU"/>
    </w:rPr>
  </w:style>
  <w:style w:type="character" w:customStyle="1" w:styleId="a4">
    <w:name w:val="Основной текст Знак"/>
    <w:basedOn w:val="a0"/>
    <w:link w:val="a3"/>
    <w:rsid w:val="009F5442"/>
    <w:rPr>
      <w:rFonts w:eastAsia="Times New Roman" w:cs="Times New Roman"/>
      <w:sz w:val="28"/>
      <w:szCs w:val="20"/>
      <w:lang w:val="pl-PL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С.В.</dc:creator>
  <cp:keywords/>
  <dc:description/>
  <cp:lastModifiedBy>Борисенко С.В.</cp:lastModifiedBy>
  <cp:revision>2</cp:revision>
  <dcterms:created xsi:type="dcterms:W3CDTF">2022-04-16T08:26:00Z</dcterms:created>
  <dcterms:modified xsi:type="dcterms:W3CDTF">2022-04-16T08:26:00Z</dcterms:modified>
</cp:coreProperties>
</file>